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87" w:rsidRDefault="00E43F87">
      <w:pPr>
        <w:rPr>
          <w:b/>
          <w:u w:val="single"/>
          <w:lang w:val="en-US"/>
        </w:rPr>
      </w:pPr>
    </w:p>
    <w:p w:rsidR="00E43F87" w:rsidRDefault="00E43F87" w:rsidP="00E43F87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1828800" cy="1104900"/>
            <wp:effectExtent l="0" t="0" r="0" b="0"/>
            <wp:docPr id="4" name="3 Imagen" descr="NCI-Logo-S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-Logo-Sit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87" w:rsidRDefault="00E43F87" w:rsidP="00E43F8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Research Opportunity – Orange-throated Tanager Conservation</w:t>
      </w:r>
    </w:p>
    <w:p w:rsidR="0087732A" w:rsidRDefault="0087732A">
      <w:pPr>
        <w:rPr>
          <w:lang w:val="en-US"/>
        </w:rPr>
      </w:pPr>
      <w:r>
        <w:rPr>
          <w:b/>
          <w:u w:val="single"/>
          <w:lang w:val="en-US"/>
        </w:rPr>
        <w:t>Summary</w:t>
      </w:r>
    </w:p>
    <w:p w:rsidR="0087732A" w:rsidRPr="0087732A" w:rsidRDefault="0087732A">
      <w:pPr>
        <w:rPr>
          <w:lang w:val="en-US"/>
        </w:rPr>
      </w:pPr>
      <w:r>
        <w:rPr>
          <w:lang w:val="en-US"/>
        </w:rPr>
        <w:t>Nature and Culture International seeks a w</w:t>
      </w:r>
      <w:r w:rsidR="00CF34A3">
        <w:rPr>
          <w:lang w:val="en-US"/>
        </w:rPr>
        <w:t>ildlife biologist</w:t>
      </w:r>
      <w:r>
        <w:rPr>
          <w:lang w:val="en-US"/>
        </w:rPr>
        <w:t xml:space="preserve"> to collect and ana</w:t>
      </w:r>
      <w:r w:rsidR="00084A8C">
        <w:rPr>
          <w:lang w:val="en-US"/>
        </w:rPr>
        <w:t xml:space="preserve">lyze field data about the </w:t>
      </w:r>
      <w:r>
        <w:rPr>
          <w:lang w:val="en-US"/>
        </w:rPr>
        <w:t>population status</w:t>
      </w:r>
      <w:r w:rsidR="00084A8C">
        <w:rPr>
          <w:lang w:val="en-US"/>
        </w:rPr>
        <w:t xml:space="preserve"> and habitat usage of the Orange-throated Tanager</w:t>
      </w:r>
      <w:r>
        <w:rPr>
          <w:lang w:val="en-US"/>
        </w:rPr>
        <w:t xml:space="preserve"> (</w:t>
      </w:r>
      <w:r w:rsidR="00084A8C" w:rsidRPr="00084A8C">
        <w:rPr>
          <w:rFonts w:cstheme="minorHAnsi"/>
          <w:i/>
          <w:color w:val="545454"/>
          <w:shd w:val="clear" w:color="auto" w:fill="FFFFFF"/>
          <w:lang w:val="en-US"/>
        </w:rPr>
        <w:t>Wetmorethraupis sterrhopteron</w:t>
      </w:r>
      <w:r>
        <w:rPr>
          <w:i/>
          <w:lang w:val="en-US"/>
        </w:rPr>
        <w:t xml:space="preserve">; </w:t>
      </w:r>
      <w:r>
        <w:rPr>
          <w:lang w:val="en-US"/>
        </w:rPr>
        <w:t>a globally-threatened species</w:t>
      </w:r>
      <w:r w:rsidRPr="0087732A">
        <w:rPr>
          <w:lang w:val="en-US"/>
        </w:rPr>
        <w:t>)</w:t>
      </w:r>
      <w:r>
        <w:rPr>
          <w:lang w:val="en-US"/>
        </w:rPr>
        <w:t xml:space="preserve"> </w:t>
      </w:r>
      <w:r w:rsidR="00084A8C">
        <w:rPr>
          <w:lang w:val="en-US"/>
        </w:rPr>
        <w:t>found locally in the Nangaritza Valley</w:t>
      </w:r>
      <w:r w:rsidR="00CF34A3">
        <w:rPr>
          <w:lang w:val="en-US"/>
        </w:rPr>
        <w:t xml:space="preserve"> in southeastern </w:t>
      </w:r>
      <w:r w:rsidR="00084A8C">
        <w:rPr>
          <w:lang w:val="en-US"/>
        </w:rPr>
        <w:t>Ecuador</w:t>
      </w:r>
      <w:r>
        <w:rPr>
          <w:lang w:val="en-US"/>
        </w:rPr>
        <w:t xml:space="preserve">.    </w:t>
      </w:r>
    </w:p>
    <w:p w:rsidR="00A1799C" w:rsidRPr="0087732A" w:rsidRDefault="00EF3380">
      <w:pPr>
        <w:rPr>
          <w:b/>
          <w:u w:val="single"/>
          <w:lang w:val="en-US"/>
        </w:rPr>
      </w:pPr>
      <w:r w:rsidRPr="0087732A">
        <w:rPr>
          <w:b/>
          <w:u w:val="single"/>
          <w:lang w:val="en-US"/>
        </w:rPr>
        <w:t>Description of organization</w:t>
      </w:r>
    </w:p>
    <w:p w:rsidR="0087732A" w:rsidRDefault="008D4514">
      <w:pPr>
        <w:rPr>
          <w:lang w:val="en-US"/>
        </w:rPr>
      </w:pPr>
      <w:r>
        <w:rPr>
          <w:lang w:val="en-US"/>
        </w:rPr>
        <w:t>Nature and Culture International (</w:t>
      </w:r>
      <w:hyperlink r:id="rId6" w:history="1">
        <w:r w:rsidRPr="00E43F87">
          <w:rPr>
            <w:rStyle w:val="Hipervnculo"/>
            <w:lang w:val="en-US"/>
          </w:rPr>
          <w:t>www.natureandculture.org</w:t>
        </w:r>
      </w:hyperlink>
      <w:r>
        <w:rPr>
          <w:lang w:val="en-US"/>
        </w:rPr>
        <w:t xml:space="preserve">) is a conservation NGO that protects biologically diverse ecosystems in Latin America by working in concert with local people.    We were founded in the southern Ecuadorian city </w:t>
      </w:r>
      <w:r w:rsidR="00C70140">
        <w:rPr>
          <w:lang w:val="en-US"/>
        </w:rPr>
        <w:t>of Loja in 1997</w:t>
      </w:r>
      <w:r>
        <w:rPr>
          <w:lang w:val="en-US"/>
        </w:rPr>
        <w:t xml:space="preserve"> and have since expanded into six countries:  Ecuador, Perú, México, C</w:t>
      </w:r>
      <w:r w:rsidR="00E43F87">
        <w:rPr>
          <w:lang w:val="en-US"/>
        </w:rPr>
        <w:t xml:space="preserve">olombia, Bolivia, and Brazil. </w:t>
      </w:r>
      <w:r>
        <w:rPr>
          <w:lang w:val="en-US"/>
        </w:rPr>
        <w:t>In our twe</w:t>
      </w:r>
      <w:r w:rsidR="0087732A">
        <w:rPr>
          <w:lang w:val="en-US"/>
        </w:rPr>
        <w:t>nty</w:t>
      </w:r>
      <w:r w:rsidR="00C70140">
        <w:rPr>
          <w:lang w:val="en-US"/>
        </w:rPr>
        <w:t>-plus</w:t>
      </w:r>
      <w:r w:rsidR="0087732A">
        <w:rPr>
          <w:lang w:val="en-US"/>
        </w:rPr>
        <w:t xml:space="preserve"> years of existence, we have helped protect 5.6 million hectares of some of the world´s most biodiverse and endangered ecosystems. </w:t>
      </w:r>
      <w:r>
        <w:rPr>
          <w:lang w:val="en-US"/>
        </w:rPr>
        <w:t xml:space="preserve"> </w:t>
      </w:r>
    </w:p>
    <w:p w:rsidR="007048E0" w:rsidRPr="007048E0" w:rsidRDefault="007048E0">
      <w:pPr>
        <w:rPr>
          <w:b/>
          <w:u w:val="single"/>
          <w:lang w:val="en-US"/>
        </w:rPr>
      </w:pPr>
      <w:r w:rsidRPr="007048E0">
        <w:rPr>
          <w:b/>
          <w:u w:val="single"/>
          <w:lang w:val="en-US"/>
        </w:rPr>
        <w:t>Local Context</w:t>
      </w:r>
    </w:p>
    <w:p w:rsidR="00084A8C" w:rsidRDefault="00084A8C">
      <w:pPr>
        <w:rPr>
          <w:lang w:val="en-US"/>
        </w:rPr>
      </w:pPr>
      <w:r>
        <w:rPr>
          <w:lang w:val="en-US"/>
        </w:rPr>
        <w:t>The Nangaritza Valley is dominated by sandstone table-mountains similar in character</w:t>
      </w:r>
      <w:r w:rsidR="00CF34A3">
        <w:rPr>
          <w:lang w:val="en-US"/>
        </w:rPr>
        <w:t xml:space="preserve"> to those </w:t>
      </w:r>
      <w:r>
        <w:rPr>
          <w:lang w:val="en-US"/>
        </w:rPr>
        <w:t>of the Guiana Plateau.  This unique geology contribute</w:t>
      </w:r>
      <w:r w:rsidR="00CF34A3">
        <w:rPr>
          <w:lang w:val="en-US"/>
        </w:rPr>
        <w:t>s to the remarkable</w:t>
      </w:r>
      <w:r>
        <w:rPr>
          <w:lang w:val="en-US"/>
        </w:rPr>
        <w:t xml:space="preserve"> levels of plant endemism found here.  </w:t>
      </w:r>
      <w:r w:rsidR="00CF34A3">
        <w:rPr>
          <w:lang w:val="en-US"/>
        </w:rPr>
        <w:t xml:space="preserve"> Nangaritza </w:t>
      </w:r>
      <w:r>
        <w:rPr>
          <w:lang w:val="en-US"/>
        </w:rPr>
        <w:t xml:space="preserve">is </w:t>
      </w:r>
      <w:r w:rsidR="00CF34A3">
        <w:rPr>
          <w:lang w:val="en-US"/>
        </w:rPr>
        <w:t xml:space="preserve">also </w:t>
      </w:r>
      <w:r>
        <w:rPr>
          <w:lang w:val="en-US"/>
        </w:rPr>
        <w:t xml:space="preserve">one of the last forested corridors between the Andean ecosystems to the west and the ecosystems of the Cordillera del Condor and Amazon bottomland forests to the east.  </w:t>
      </w:r>
    </w:p>
    <w:p w:rsidR="00BE1C81" w:rsidRPr="008D4514" w:rsidRDefault="00C70140">
      <w:pPr>
        <w:rPr>
          <w:lang w:val="en-US"/>
        </w:rPr>
      </w:pPr>
      <w:r w:rsidRPr="009554BF">
        <w:rPr>
          <w:lang w:val="en-US"/>
        </w:rPr>
        <w:t>NCI has</w:t>
      </w:r>
      <w:r w:rsidR="00BE1C81" w:rsidRPr="009554BF">
        <w:rPr>
          <w:lang w:val="en-US"/>
        </w:rPr>
        <w:t xml:space="preserve"> worked locally </w:t>
      </w:r>
      <w:r w:rsidR="00084A8C">
        <w:rPr>
          <w:lang w:val="en-US"/>
        </w:rPr>
        <w:t>i</w:t>
      </w:r>
      <w:r w:rsidR="00CF34A3">
        <w:rPr>
          <w:lang w:val="en-US"/>
        </w:rPr>
        <w:t>n the Nangaritza Valley for five</w:t>
      </w:r>
      <w:r w:rsidR="00084A8C">
        <w:rPr>
          <w:lang w:val="en-US"/>
        </w:rPr>
        <w:t xml:space="preserve"> years, assisting both indigenous Shuar and mestizo communities secure tenure for their lands, then enrolling those lands into a conservation incentive</w:t>
      </w:r>
      <w:r w:rsidR="00E43F87">
        <w:rPr>
          <w:lang w:val="en-US"/>
        </w:rPr>
        <w:t xml:space="preserve">s program called SocioBosque.  </w:t>
      </w:r>
      <w:r w:rsidR="00084A8C">
        <w:rPr>
          <w:lang w:val="en-US"/>
        </w:rPr>
        <w:t>With support from funders such as World Land Trust, NCI has purchased</w:t>
      </w:r>
      <w:r w:rsidR="00CF34A3">
        <w:rPr>
          <w:lang w:val="en-US"/>
        </w:rPr>
        <w:t xml:space="preserve"> 1500 hectares in Nangaritza Valley to create the Maycú Nature Reserve.  This reserve includes all of the tanager´s known and estimated range in Ecuador, about 1300 hectares of habitat.  </w:t>
      </w:r>
      <w:r w:rsidR="00084A8C">
        <w:rPr>
          <w:lang w:val="en-US"/>
        </w:rPr>
        <w:t xml:space="preserve"> </w:t>
      </w:r>
    </w:p>
    <w:p w:rsidR="00E60EAE" w:rsidRDefault="00EF3380">
      <w:pPr>
        <w:rPr>
          <w:b/>
          <w:lang w:val="en-US"/>
        </w:rPr>
      </w:pPr>
      <w:r w:rsidRPr="0087732A">
        <w:rPr>
          <w:b/>
          <w:u w:val="single"/>
          <w:lang w:val="en-US"/>
        </w:rPr>
        <w:t>Research</w:t>
      </w:r>
      <w:r w:rsidR="0087732A">
        <w:rPr>
          <w:b/>
          <w:u w:val="single"/>
          <w:lang w:val="en-US"/>
        </w:rPr>
        <w:t xml:space="preserve"> Questions</w:t>
      </w:r>
      <w:r w:rsidR="00E43F87" w:rsidRPr="00E60EAE">
        <w:rPr>
          <w:b/>
          <w:lang w:val="en-US"/>
        </w:rPr>
        <w:t xml:space="preserve"> </w:t>
      </w:r>
    </w:p>
    <w:p w:rsidR="0087732A" w:rsidRPr="00E60EAE" w:rsidRDefault="00E60EAE">
      <w:pPr>
        <w:rPr>
          <w:i/>
          <w:u w:val="single"/>
          <w:lang w:val="en-US"/>
        </w:rPr>
      </w:pPr>
      <w:r w:rsidRPr="00E60EAE">
        <w:rPr>
          <w:i/>
          <w:lang w:val="en-US"/>
        </w:rPr>
        <w:t>Note:</w:t>
      </w:r>
      <w:r>
        <w:rPr>
          <w:i/>
          <w:lang w:val="en-US"/>
        </w:rPr>
        <w:t xml:space="preserve"> </w:t>
      </w:r>
      <w:r w:rsidR="00E43F87" w:rsidRPr="00E60EAE">
        <w:rPr>
          <w:i/>
          <w:lang w:val="en-US"/>
        </w:rPr>
        <w:t xml:space="preserve">We expect to narrow and refine </w:t>
      </w:r>
      <w:r>
        <w:rPr>
          <w:i/>
          <w:lang w:val="en-US"/>
        </w:rPr>
        <w:t>these</w:t>
      </w:r>
      <w:r w:rsidR="00E43F87" w:rsidRPr="00E60EAE">
        <w:rPr>
          <w:i/>
          <w:lang w:val="en-US"/>
        </w:rPr>
        <w:t xml:space="preserve"> research questions and objectives</w:t>
      </w:r>
      <w:r>
        <w:rPr>
          <w:i/>
          <w:lang w:val="en-US"/>
        </w:rPr>
        <w:t xml:space="preserve"> in collaboration with the researcher</w:t>
      </w:r>
      <w:r w:rsidR="00186977">
        <w:rPr>
          <w:i/>
          <w:lang w:val="en-US"/>
        </w:rPr>
        <w:t>(s)</w:t>
      </w:r>
      <w:r>
        <w:rPr>
          <w:i/>
          <w:lang w:val="en-US"/>
        </w:rPr>
        <w:t xml:space="preserve">.   </w:t>
      </w:r>
      <w:r w:rsidR="00E43F87" w:rsidRPr="00E60EAE">
        <w:rPr>
          <w:i/>
          <w:lang w:val="en-US"/>
        </w:rPr>
        <w:t xml:space="preserve"> </w:t>
      </w:r>
    </w:p>
    <w:p w:rsidR="00BE1C81" w:rsidRPr="00CF34A3" w:rsidRDefault="00BE1C81" w:rsidP="00CF34A3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estimated population and population stru</w:t>
      </w:r>
      <w:r w:rsidR="00CF34A3">
        <w:rPr>
          <w:lang w:val="en-US"/>
        </w:rPr>
        <w:t>cture of the Orange-throated Tanager within Ecuador</w:t>
      </w:r>
      <w:r>
        <w:rPr>
          <w:lang w:val="en-US"/>
        </w:rPr>
        <w:t xml:space="preserve">? </w:t>
      </w:r>
      <w:r w:rsidR="00CF34A3">
        <w:rPr>
          <w:lang w:val="en-US"/>
        </w:rPr>
        <w:t xml:space="preserve">  </w:t>
      </w:r>
      <w:r w:rsidRPr="00CF34A3">
        <w:rPr>
          <w:lang w:val="en-US"/>
        </w:rPr>
        <w:t>Is the population increasing, stable, or decreasing</w:t>
      </w:r>
      <w:r w:rsidR="0087732A" w:rsidRPr="00CF34A3">
        <w:rPr>
          <w:lang w:val="en-US"/>
        </w:rPr>
        <w:t>?</w:t>
      </w:r>
      <w:r w:rsidRPr="00CF34A3">
        <w:rPr>
          <w:lang w:val="en-US"/>
        </w:rPr>
        <w:t xml:space="preserve"> </w:t>
      </w:r>
    </w:p>
    <w:p w:rsidR="0087732A" w:rsidRPr="00CF34A3" w:rsidRDefault="00BE1C81" w:rsidP="00CF34A3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W</w:t>
      </w:r>
      <w:r w:rsidR="0087732A">
        <w:rPr>
          <w:lang w:val="en-US"/>
        </w:rPr>
        <w:t>hat are the fact</w:t>
      </w:r>
      <w:r>
        <w:rPr>
          <w:lang w:val="en-US"/>
        </w:rPr>
        <w:t>ors affecting the population</w:t>
      </w:r>
      <w:r w:rsidR="0087732A">
        <w:rPr>
          <w:lang w:val="en-US"/>
        </w:rPr>
        <w:t>?</w:t>
      </w:r>
      <w:r w:rsidR="00CF34A3">
        <w:rPr>
          <w:lang w:val="en-US"/>
        </w:rPr>
        <w:t xml:space="preserve"> </w:t>
      </w:r>
      <w:r w:rsidR="0087732A">
        <w:rPr>
          <w:lang w:val="en-US"/>
        </w:rPr>
        <w:t xml:space="preserve"> </w:t>
      </w:r>
      <w:r w:rsidR="00CF34A3">
        <w:rPr>
          <w:lang w:val="en-US"/>
        </w:rPr>
        <w:t>If the population is declining, what can be done about it?</w:t>
      </w:r>
    </w:p>
    <w:p w:rsidR="008B6513" w:rsidRDefault="00CF34A3" w:rsidP="0087732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kind of habitat does the tanager prefer, i.e. wh</w:t>
      </w:r>
      <w:r w:rsidR="008B6513">
        <w:rPr>
          <w:lang w:val="en-US"/>
        </w:rPr>
        <w:t>at tree species does it feed on?</w:t>
      </w:r>
    </w:p>
    <w:p w:rsidR="00CF34A3" w:rsidRPr="008B6513" w:rsidRDefault="00CF34A3" w:rsidP="008B6513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Hence, in local reforestation projects, which species would be most beneficial to the tanager</w:t>
      </w:r>
      <w:r w:rsidR="00E60EAE">
        <w:rPr>
          <w:lang w:val="en-US"/>
        </w:rPr>
        <w:t>?</w:t>
      </w:r>
    </w:p>
    <w:p w:rsidR="00EF3380" w:rsidRPr="0087732A" w:rsidRDefault="00BE1C8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Research </w:t>
      </w:r>
      <w:r w:rsidR="00EF3380" w:rsidRPr="0087732A">
        <w:rPr>
          <w:b/>
          <w:u w:val="single"/>
          <w:lang w:val="en-US"/>
        </w:rPr>
        <w:t>objectives</w:t>
      </w:r>
    </w:p>
    <w:p w:rsidR="00EF3380" w:rsidRPr="0087732A" w:rsidRDefault="00EF3380" w:rsidP="0087732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B6513">
        <w:rPr>
          <w:lang w:val="en-US"/>
        </w:rPr>
        <w:t xml:space="preserve">onduct a </w:t>
      </w:r>
      <w:r w:rsidR="0087732A">
        <w:rPr>
          <w:lang w:val="en-US"/>
        </w:rPr>
        <w:t>c</w:t>
      </w:r>
      <w:r>
        <w:rPr>
          <w:lang w:val="en-US"/>
        </w:rPr>
        <w:t xml:space="preserve">ensus of </w:t>
      </w:r>
      <w:r w:rsidR="008B6513">
        <w:rPr>
          <w:lang w:val="en-US"/>
        </w:rPr>
        <w:t>Orange-throated Tanager</w:t>
      </w:r>
      <w:r w:rsidR="008D4514">
        <w:rPr>
          <w:lang w:val="en-US"/>
        </w:rPr>
        <w:t xml:space="preserve"> (</w:t>
      </w:r>
      <w:r w:rsidR="008B6513" w:rsidRPr="00084A8C">
        <w:rPr>
          <w:rFonts w:cstheme="minorHAnsi"/>
          <w:i/>
          <w:color w:val="545454"/>
          <w:shd w:val="clear" w:color="auto" w:fill="FFFFFF"/>
          <w:lang w:val="en-US"/>
        </w:rPr>
        <w:t>Wetmorethraupis sterrhopteron</w:t>
      </w:r>
      <w:r w:rsidR="008D4514">
        <w:rPr>
          <w:i/>
          <w:lang w:val="en-US"/>
        </w:rPr>
        <w:t>)</w:t>
      </w:r>
      <w:r>
        <w:rPr>
          <w:lang w:val="en-US"/>
        </w:rPr>
        <w:t xml:space="preserve"> </w:t>
      </w:r>
      <w:r w:rsidR="0087732A">
        <w:rPr>
          <w:lang w:val="en-US"/>
        </w:rPr>
        <w:t xml:space="preserve">in the </w:t>
      </w:r>
      <w:r w:rsidR="008B6513">
        <w:rPr>
          <w:lang w:val="en-US"/>
        </w:rPr>
        <w:t xml:space="preserve">Nangaritza Valley.  Focus would be within NCI´s Maycú Reserve, but we´re also interested if the tanager´s range in Ecuador is more extensive than currently thought.   </w:t>
      </w:r>
      <w:r w:rsidR="0087732A">
        <w:rPr>
          <w:lang w:val="en-US"/>
        </w:rPr>
        <w:t xml:space="preserve">   </w:t>
      </w:r>
    </w:p>
    <w:p w:rsidR="00EF3380" w:rsidRDefault="00BE1C81" w:rsidP="00EF338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Assess the </w:t>
      </w:r>
      <w:r w:rsidR="00EF3380">
        <w:rPr>
          <w:lang w:val="en-US"/>
        </w:rPr>
        <w:t xml:space="preserve">status </w:t>
      </w:r>
      <w:r>
        <w:rPr>
          <w:lang w:val="en-US"/>
        </w:rPr>
        <w:t xml:space="preserve">of the local population </w:t>
      </w:r>
      <w:r w:rsidR="00EF3380">
        <w:rPr>
          <w:lang w:val="en-US"/>
        </w:rPr>
        <w:t>(Structure</w:t>
      </w:r>
      <w:r w:rsidR="0087732A">
        <w:rPr>
          <w:lang w:val="en-US"/>
        </w:rPr>
        <w:t xml:space="preserve">, </w:t>
      </w:r>
      <w:r>
        <w:rPr>
          <w:lang w:val="en-US"/>
        </w:rPr>
        <w:t xml:space="preserve">basic demographics, </w:t>
      </w:r>
      <w:r w:rsidR="0087732A">
        <w:rPr>
          <w:lang w:val="en-US"/>
        </w:rPr>
        <w:t>stability</w:t>
      </w:r>
      <w:r w:rsidR="00EF3380">
        <w:rPr>
          <w:lang w:val="en-US"/>
        </w:rPr>
        <w:t>)</w:t>
      </w:r>
    </w:p>
    <w:p w:rsidR="00BE1C81" w:rsidRDefault="00BE1C81" w:rsidP="00EF338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 reproduction and habitat usage</w:t>
      </w:r>
    </w:p>
    <w:p w:rsidR="00EF3380" w:rsidRPr="00BE1C81" w:rsidRDefault="00BE1C81" w:rsidP="00BE1C8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 the p</w:t>
      </w:r>
      <w:r w:rsidR="00EF3380">
        <w:rPr>
          <w:lang w:val="en-US"/>
        </w:rPr>
        <w:t>otential human impact on population</w:t>
      </w:r>
    </w:p>
    <w:p w:rsidR="00EF3380" w:rsidRPr="00751A15" w:rsidRDefault="00BE1C81" w:rsidP="00751A1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 m</w:t>
      </w:r>
      <w:r w:rsidR="00EF3380">
        <w:rPr>
          <w:lang w:val="en-US"/>
        </w:rPr>
        <w:t>anagement recommen</w:t>
      </w:r>
      <w:r>
        <w:rPr>
          <w:lang w:val="en-US"/>
        </w:rPr>
        <w:t>dations to address key threats</w:t>
      </w:r>
      <w:r w:rsidR="00C50652">
        <w:rPr>
          <w:lang w:val="en-US"/>
        </w:rPr>
        <w:t xml:space="preserve"> to th</w:t>
      </w:r>
      <w:r w:rsidR="008B6513">
        <w:rPr>
          <w:lang w:val="en-US"/>
        </w:rPr>
        <w:t>e long-term conservation of the</w:t>
      </w:r>
      <w:r w:rsidR="00C50652">
        <w:rPr>
          <w:lang w:val="en-US"/>
        </w:rPr>
        <w:t xml:space="preserve"> species</w:t>
      </w:r>
      <w:r>
        <w:rPr>
          <w:lang w:val="en-US"/>
        </w:rPr>
        <w:t xml:space="preserve">  </w:t>
      </w:r>
    </w:p>
    <w:p w:rsidR="00EF3380" w:rsidRPr="00E43F87" w:rsidRDefault="00EF3380">
      <w:pPr>
        <w:rPr>
          <w:b/>
          <w:u w:val="single"/>
        </w:rPr>
      </w:pPr>
      <w:r w:rsidRPr="00E43F87">
        <w:rPr>
          <w:b/>
          <w:u w:val="single"/>
        </w:rPr>
        <w:t xml:space="preserve">Location </w:t>
      </w:r>
    </w:p>
    <w:p w:rsidR="00EF3380" w:rsidRPr="008B6513" w:rsidRDefault="008B6513">
      <w:r w:rsidRPr="008B6513">
        <w:t xml:space="preserve">Nangaritza Valley, Nangaritza Cantón, Zamora Chinchipe Province, Ecuador. </w:t>
      </w:r>
    </w:p>
    <w:p w:rsidR="00BE1C81" w:rsidRPr="00751A15" w:rsidRDefault="00EF3380" w:rsidP="00751A15">
      <w:pPr>
        <w:rPr>
          <w:b/>
          <w:u w:val="single"/>
          <w:lang w:val="en-US"/>
        </w:rPr>
      </w:pPr>
      <w:r w:rsidRPr="00BE1C81">
        <w:rPr>
          <w:b/>
          <w:u w:val="single"/>
          <w:lang w:val="en-US"/>
        </w:rPr>
        <w:t>Requirements</w:t>
      </w:r>
    </w:p>
    <w:p w:rsidR="00EF3380" w:rsidRPr="00BE1C81" w:rsidRDefault="00EF3380" w:rsidP="00BE1C8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Strong background in </w:t>
      </w:r>
      <w:r w:rsidR="00BE1C81">
        <w:rPr>
          <w:lang w:val="en-US"/>
        </w:rPr>
        <w:t>wildlife census techniques and population ecology</w:t>
      </w:r>
    </w:p>
    <w:p w:rsidR="00BE1C81" w:rsidRDefault="00BE1C81" w:rsidP="00BE1C8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Self-motivated and resourceful</w:t>
      </w:r>
    </w:p>
    <w:p w:rsidR="00EF3380" w:rsidRPr="00BE1C81" w:rsidRDefault="00BE1C81" w:rsidP="00BE1C81">
      <w:pPr>
        <w:pStyle w:val="Prrafodelista"/>
        <w:numPr>
          <w:ilvl w:val="0"/>
          <w:numId w:val="2"/>
        </w:numPr>
        <w:rPr>
          <w:lang w:val="en-US"/>
        </w:rPr>
      </w:pPr>
      <w:r w:rsidRPr="00BE1C81">
        <w:rPr>
          <w:lang w:val="en-US"/>
        </w:rPr>
        <w:t xml:space="preserve">Able to work with little supervision and in strenuous field conditions </w:t>
      </w:r>
    </w:p>
    <w:p w:rsidR="00EF3380" w:rsidRDefault="00EF3380" w:rsidP="00EF338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At least intermediate Spanish </w:t>
      </w:r>
    </w:p>
    <w:p w:rsidR="00EF3380" w:rsidRDefault="00EF3380" w:rsidP="00EF3380">
      <w:pPr>
        <w:rPr>
          <w:b/>
          <w:u w:val="single"/>
          <w:lang w:val="en-US"/>
        </w:rPr>
      </w:pPr>
      <w:r w:rsidRPr="00BE1C81">
        <w:rPr>
          <w:b/>
          <w:u w:val="single"/>
          <w:lang w:val="en-US"/>
        </w:rPr>
        <w:t>Timin</w:t>
      </w:r>
      <w:r w:rsidR="00C50652">
        <w:rPr>
          <w:b/>
          <w:u w:val="single"/>
          <w:lang w:val="en-US"/>
        </w:rPr>
        <w:t>g</w:t>
      </w:r>
    </w:p>
    <w:p w:rsidR="00C70140" w:rsidRDefault="00C70140" w:rsidP="00EF3380">
      <w:pPr>
        <w:rPr>
          <w:lang w:val="en-US"/>
        </w:rPr>
      </w:pPr>
      <w:r>
        <w:rPr>
          <w:lang w:val="en-US"/>
        </w:rPr>
        <w:t xml:space="preserve">No special timing is required.  </w:t>
      </w:r>
    </w:p>
    <w:p w:rsidR="00E60EAE" w:rsidRDefault="00E60EAE" w:rsidP="00E60EA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</w:t>
      </w:r>
    </w:p>
    <w:p w:rsidR="00E60EAE" w:rsidRDefault="00A977F5" w:rsidP="00E60EAE">
      <w:pPr>
        <w:rPr>
          <w:lang w:val="en-US"/>
        </w:rPr>
      </w:pPr>
      <w:r>
        <w:rPr>
          <w:lang w:val="en-US"/>
        </w:rPr>
        <w:t>Please contact Matt Clark</w:t>
      </w:r>
      <w:r w:rsidR="00E60EAE">
        <w:rPr>
          <w:lang w:val="en-US"/>
        </w:rPr>
        <w:t>(</w:t>
      </w:r>
      <w:hyperlink r:id="rId7" w:history="1">
        <w:r w:rsidRPr="0005714A">
          <w:rPr>
            <w:rStyle w:val="Hipervnculo"/>
            <w:lang w:val="en-US"/>
          </w:rPr>
          <w:t>mclark@naturalezaycultura.org</w:t>
        </w:r>
      </w:hyperlink>
      <w:r w:rsidR="00E60EAE">
        <w:rPr>
          <w:lang w:val="en-US"/>
        </w:rPr>
        <w:t xml:space="preserve">) with questions.  </w:t>
      </w:r>
    </w:p>
    <w:p w:rsidR="00E60EAE" w:rsidRPr="00E60EAE" w:rsidRDefault="00E60EAE" w:rsidP="00E60EAE">
      <w:pPr>
        <w:rPr>
          <w:lang w:val="en-US"/>
        </w:rPr>
      </w:pPr>
    </w:p>
    <w:p w:rsidR="00C70140" w:rsidRPr="00C70140" w:rsidRDefault="00C70140" w:rsidP="00EF3380">
      <w:pPr>
        <w:rPr>
          <w:lang w:val="en-US"/>
        </w:rPr>
      </w:pPr>
    </w:p>
    <w:sectPr w:rsidR="00C70140" w:rsidRPr="00C70140" w:rsidSect="00A1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639"/>
    <w:multiLevelType w:val="hybridMultilevel"/>
    <w:tmpl w:val="47BEA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7675"/>
    <w:multiLevelType w:val="hybridMultilevel"/>
    <w:tmpl w:val="8E967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57CD"/>
    <w:multiLevelType w:val="hybridMultilevel"/>
    <w:tmpl w:val="43ACA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5DAC"/>
    <w:multiLevelType w:val="hybridMultilevel"/>
    <w:tmpl w:val="D3B45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3380"/>
    <w:rsid w:val="0000460C"/>
    <w:rsid w:val="00084A8C"/>
    <w:rsid w:val="000D7632"/>
    <w:rsid w:val="00186977"/>
    <w:rsid w:val="001F0946"/>
    <w:rsid w:val="002D0712"/>
    <w:rsid w:val="004501E0"/>
    <w:rsid w:val="0049037B"/>
    <w:rsid w:val="00584A57"/>
    <w:rsid w:val="00650E1E"/>
    <w:rsid w:val="007048E0"/>
    <w:rsid w:val="00751A15"/>
    <w:rsid w:val="0087732A"/>
    <w:rsid w:val="008B6513"/>
    <w:rsid w:val="008D4514"/>
    <w:rsid w:val="009554BF"/>
    <w:rsid w:val="00A1799C"/>
    <w:rsid w:val="00A977F5"/>
    <w:rsid w:val="00BE1C81"/>
    <w:rsid w:val="00C50652"/>
    <w:rsid w:val="00C70140"/>
    <w:rsid w:val="00CA0643"/>
    <w:rsid w:val="00CF34A3"/>
    <w:rsid w:val="00D07316"/>
    <w:rsid w:val="00D261CD"/>
    <w:rsid w:val="00D43720"/>
    <w:rsid w:val="00E43F87"/>
    <w:rsid w:val="00E60EAE"/>
    <w:rsid w:val="00E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3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3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lark@naturalezaycult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atureandcultu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2016-08-29T16:01:00Z</dcterms:created>
  <dcterms:modified xsi:type="dcterms:W3CDTF">2016-08-29T16:01:00Z</dcterms:modified>
</cp:coreProperties>
</file>